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B3" w:rsidRDefault="00170513" w:rsidP="00170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sz w:val="28"/>
          <w:szCs w:val="28"/>
        </w:rPr>
        <w:t>Аннотация</w:t>
      </w:r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70513">
        <w:rPr>
          <w:rFonts w:ascii="Times New Roman" w:hAnsi="Times New Roman" w:cs="Times New Roman"/>
          <w:sz w:val="28"/>
          <w:szCs w:val="28"/>
        </w:rPr>
        <w:t xml:space="preserve"> формирование и совершенствование компетенций, необходимых для выполнения нового вида профессиональной деятельности в сфере бухгалтерского учета, анализа и аудита.</w:t>
      </w:r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70513">
        <w:rPr>
          <w:rFonts w:ascii="Times New Roman" w:hAnsi="Times New Roman" w:cs="Times New Roman"/>
          <w:sz w:val="28"/>
          <w:szCs w:val="28"/>
        </w:rPr>
        <w:t>слушатель, освоивший программу профессиональной переподготовки, должен обладать следующими новыми компетенциями для выполнения нового вида профессиональной деятельности в области бухгалтерского учета:</w:t>
      </w:r>
      <w:bookmarkStart w:id="0" w:name="_GoBack"/>
      <w:bookmarkEnd w:id="0"/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221802"/>
      <w:r w:rsidRPr="00170513">
        <w:rPr>
          <w:rFonts w:ascii="Times New Roman" w:hAnsi="Times New Roman" w:cs="Times New Roman"/>
          <w:sz w:val="28"/>
          <w:szCs w:val="28"/>
        </w:rPr>
        <w:t>-способность принимать к учету первичные учетные документы о фактах хозяйственной жизни экономического субъекта;</w:t>
      </w:r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sz w:val="28"/>
          <w:szCs w:val="28"/>
        </w:rPr>
        <w:t>- способность к денежному измерению объектов бухгалтерского учета и текущей группировке фактов хозяйственной жизни;</w:t>
      </w:r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sz w:val="28"/>
          <w:szCs w:val="28"/>
        </w:rPr>
        <w:t>- способность к итоговому обобщению фактов хозяйственной жизни;</w:t>
      </w:r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sz w:val="28"/>
          <w:szCs w:val="28"/>
        </w:rPr>
        <w:t>- способность составлять и представлять бухгалтерскую (финансовую) отчетность экономического субъекта;</w:t>
      </w:r>
    </w:p>
    <w:bookmarkEnd w:id="1"/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sz w:val="28"/>
          <w:szCs w:val="28"/>
        </w:rPr>
        <w:t>- способность осуществлять внутренний контроль ведения бухгалтерского учета и составления бухгалтерской (финансовой) отчетности.</w:t>
      </w:r>
    </w:p>
    <w:p w:rsidR="00170513" w:rsidRPr="00170513" w:rsidRDefault="00170513" w:rsidP="001705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513">
        <w:rPr>
          <w:rFonts w:ascii="Times New Roman" w:hAnsi="Times New Roman" w:cs="Times New Roman"/>
          <w:sz w:val="28"/>
          <w:szCs w:val="28"/>
        </w:rPr>
        <w:t>- способность организовывать и проводить работы по финансовому анализу экономического субъекта.</w:t>
      </w:r>
    </w:p>
    <w:p w:rsidR="00170513" w:rsidRPr="00170513" w:rsidRDefault="00170513" w:rsidP="001705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70513" w:rsidRPr="0017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C696E"/>
    <w:multiLevelType w:val="hybridMultilevel"/>
    <w:tmpl w:val="D368F322"/>
    <w:lvl w:ilvl="0" w:tplc="2F3203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0D1618D"/>
    <w:multiLevelType w:val="hybridMultilevel"/>
    <w:tmpl w:val="3E804936"/>
    <w:lvl w:ilvl="0" w:tplc="2F320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90DB4"/>
    <w:multiLevelType w:val="multilevel"/>
    <w:tmpl w:val="E9E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8F67A1"/>
    <w:multiLevelType w:val="hybridMultilevel"/>
    <w:tmpl w:val="A162D72A"/>
    <w:lvl w:ilvl="0" w:tplc="2F320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50703"/>
    <w:multiLevelType w:val="hybridMultilevel"/>
    <w:tmpl w:val="7608984E"/>
    <w:lvl w:ilvl="0" w:tplc="2F320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61"/>
    <w:rsid w:val="00170513"/>
    <w:rsid w:val="002E52B3"/>
    <w:rsid w:val="00F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5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5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2025-03-06T12:03:00Z</dcterms:created>
  <dcterms:modified xsi:type="dcterms:W3CDTF">2025-03-06T12:05:00Z</dcterms:modified>
</cp:coreProperties>
</file>