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B5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253A" w:rsidRDefault="0052253A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253A" w:rsidRDefault="0052253A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253A" w:rsidRDefault="0052253A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C826B5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45675">
        <w:rPr>
          <w:rFonts w:ascii="Times New Roman" w:hAnsi="Times New Roman"/>
          <w:sz w:val="28"/>
          <w:szCs w:val="28"/>
        </w:rPr>
        <w:t>Приложение № 17</w:t>
      </w:r>
    </w:p>
    <w:p w:rsidR="00343736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3D1D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F3D1D" w:rsidRPr="00343736">
        <w:rPr>
          <w:rFonts w:ascii="Times New Roman" w:hAnsi="Times New Roman"/>
          <w:sz w:val="28"/>
          <w:szCs w:val="28"/>
        </w:rPr>
        <w:t>УТВЕРЖДЕНА</w:t>
      </w:r>
    </w:p>
    <w:p w:rsidR="00372F81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F3D1D" w:rsidRPr="00343736">
        <w:rPr>
          <w:rFonts w:ascii="Times New Roman" w:hAnsi="Times New Roman"/>
          <w:sz w:val="28"/>
          <w:szCs w:val="28"/>
        </w:rPr>
        <w:t>приказом</w:t>
      </w:r>
      <w:r w:rsidR="00372F81" w:rsidRPr="00343736">
        <w:rPr>
          <w:rFonts w:ascii="Times New Roman" w:hAnsi="Times New Roman"/>
          <w:sz w:val="28"/>
          <w:szCs w:val="28"/>
        </w:rPr>
        <w:t xml:space="preserve"> Финуниверситета</w:t>
      </w:r>
    </w:p>
    <w:p w:rsidR="00372F81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:rsidR="003F3D1D" w:rsidRPr="005E3F3E" w:rsidRDefault="003F3D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E3F3E">
        <w:rPr>
          <w:rFonts w:ascii="Times New Roman" w:hAnsi="Times New Roman"/>
          <w:b/>
          <w:sz w:val="28"/>
          <w:szCs w:val="28"/>
        </w:rPr>
        <w:t>ФОРМА</w:t>
      </w:r>
    </w:p>
    <w:p w:rsidR="00C22C50" w:rsidRPr="00343736" w:rsidRDefault="00C22C50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826B5" w:rsidRPr="00343736" w:rsidRDefault="005E3F3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343736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736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2E5928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343736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D0D83" w:rsidRPr="004F28F2" w:rsidRDefault="00AD0D83" w:rsidP="008E332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________201__г.</w:t>
      </w:r>
    </w:p>
    <w:p w:rsidR="00C826B5" w:rsidRPr="00343736" w:rsidRDefault="00C826B5" w:rsidP="008E3325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D3345" w:rsidRPr="00343736" w:rsidRDefault="00C826B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343736">
        <w:rPr>
          <w:rFonts w:ascii="Times New Roman" w:hAnsi="Times New Roman"/>
          <w:sz w:val="28"/>
          <w:szCs w:val="28"/>
        </w:rPr>
        <w:t>(</w:t>
      </w:r>
      <w:r w:rsidR="00C35673" w:rsidRPr="00343736">
        <w:rPr>
          <w:rFonts w:ascii="Times New Roman" w:hAnsi="Times New Roman"/>
          <w:sz w:val="28"/>
          <w:szCs w:val="28"/>
        </w:rPr>
        <w:t>Исполнитель</w:t>
      </w:r>
      <w:bookmarkStart w:id="2" w:name="_GoBack"/>
      <w:bookmarkEnd w:id="2"/>
      <w:r w:rsidRPr="00343736">
        <w:rPr>
          <w:rFonts w:ascii="Times New Roman" w:hAnsi="Times New Roman"/>
          <w:sz w:val="28"/>
          <w:szCs w:val="28"/>
        </w:rPr>
        <w:t>,</w:t>
      </w:r>
      <w:r w:rsidR="00C35673" w:rsidRPr="00343736">
        <w:rPr>
          <w:rFonts w:ascii="Times New Roman" w:hAnsi="Times New Roman"/>
          <w:sz w:val="28"/>
          <w:szCs w:val="28"/>
        </w:rPr>
        <w:t xml:space="preserve"> </w:t>
      </w:r>
      <w:r w:rsidR="002A212F" w:rsidRPr="00343736">
        <w:rPr>
          <w:rFonts w:ascii="Times New Roman" w:hAnsi="Times New Roman"/>
          <w:sz w:val="28"/>
          <w:szCs w:val="28"/>
        </w:rPr>
        <w:t>Финансовый университет),</w:t>
      </w:r>
      <w:r w:rsidRPr="00343736">
        <w:rPr>
          <w:rFonts w:ascii="Times New Roman" w:hAnsi="Times New Roman"/>
          <w:sz w:val="28"/>
          <w:szCs w:val="28"/>
        </w:rPr>
        <w:t xml:space="preserve"> </w:t>
      </w:r>
      <w:r w:rsidR="00372F81" w:rsidRPr="00343736">
        <w:rPr>
          <w:rFonts w:ascii="Times New Roman" w:hAnsi="Times New Roman"/>
          <w:sz w:val="28"/>
          <w:szCs w:val="28"/>
        </w:rPr>
        <w:t>имеющее лицензию на осуществление образовательной деят</w:t>
      </w:r>
      <w:r w:rsidR="00C81B7F">
        <w:rPr>
          <w:rFonts w:ascii="Times New Roman" w:hAnsi="Times New Roman"/>
          <w:sz w:val="28"/>
          <w:szCs w:val="28"/>
        </w:rPr>
        <w:t xml:space="preserve">ельности от 09 июня 2015 г. </w:t>
      </w:r>
      <w:r w:rsidR="00372F81" w:rsidRPr="00343736">
        <w:rPr>
          <w:rFonts w:ascii="Times New Roman" w:hAnsi="Times New Roman"/>
          <w:sz w:val="28"/>
          <w:szCs w:val="28"/>
        </w:rPr>
        <w:t xml:space="preserve">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r w:rsidR="00AD3345" w:rsidRPr="00343736">
        <w:rPr>
          <w:rFonts w:ascii="Times New Roman" w:hAnsi="Times New Roman"/>
          <w:sz w:val="28"/>
          <w:szCs w:val="28"/>
        </w:rPr>
        <w:t>в лице _____________________________________, действующего на основании доверенности от ___________№_______________ с одной стороны и гражданин(ка)_________________________________</w:t>
      </w:r>
      <w:r w:rsidR="00343736">
        <w:rPr>
          <w:rFonts w:ascii="Times New Roman" w:hAnsi="Times New Roman"/>
          <w:sz w:val="28"/>
          <w:szCs w:val="28"/>
        </w:rPr>
        <w:t>_____________________</w:t>
      </w:r>
      <w:r w:rsidR="006C7480">
        <w:rPr>
          <w:rFonts w:ascii="Times New Roman" w:hAnsi="Times New Roman"/>
          <w:sz w:val="28"/>
          <w:szCs w:val="28"/>
        </w:rPr>
        <w:t>_____</w:t>
      </w:r>
      <w:r w:rsidR="00C04E76">
        <w:rPr>
          <w:rFonts w:ascii="Times New Roman" w:hAnsi="Times New Roman"/>
          <w:sz w:val="28"/>
          <w:szCs w:val="28"/>
        </w:rPr>
        <w:t>_</w:t>
      </w:r>
      <w:r w:rsidR="00AD3345" w:rsidRPr="00343736">
        <w:rPr>
          <w:rFonts w:ascii="Times New Roman" w:hAnsi="Times New Roman"/>
          <w:sz w:val="28"/>
          <w:szCs w:val="28"/>
        </w:rPr>
        <w:t xml:space="preserve">                    </w:t>
      </w:r>
    </w:p>
    <w:p w:rsidR="00AD3345" w:rsidRPr="00343736" w:rsidRDefault="00AD334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3736">
        <w:rPr>
          <w:rFonts w:ascii="Times New Roman" w:hAnsi="Times New Roman"/>
          <w:sz w:val="28"/>
          <w:szCs w:val="28"/>
        </w:rPr>
        <w:t xml:space="preserve">                </w:t>
      </w:r>
      <w:r w:rsidR="006C7480">
        <w:rPr>
          <w:rFonts w:ascii="Times New Roman" w:hAnsi="Times New Roman"/>
          <w:sz w:val="28"/>
          <w:szCs w:val="28"/>
        </w:rPr>
        <w:t xml:space="preserve">  </w:t>
      </w:r>
      <w:r w:rsidRPr="00343736">
        <w:rPr>
          <w:rFonts w:ascii="Times New Roman" w:hAnsi="Times New Roman"/>
          <w:sz w:val="28"/>
          <w:szCs w:val="28"/>
        </w:rPr>
        <w:t xml:space="preserve"> </w:t>
      </w:r>
      <w:r w:rsidR="00C04E76">
        <w:rPr>
          <w:rFonts w:ascii="Times New Roman" w:hAnsi="Times New Roman"/>
          <w:sz w:val="28"/>
          <w:szCs w:val="28"/>
        </w:rPr>
        <w:t xml:space="preserve"> </w:t>
      </w:r>
      <w:r w:rsidRPr="00343736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343736" w:rsidRDefault="005E3F3E" w:rsidP="008E332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D3345" w:rsidRPr="00343736">
        <w:rPr>
          <w:rFonts w:ascii="Times New Roman" w:hAnsi="Times New Roman"/>
          <w:sz w:val="28"/>
          <w:szCs w:val="28"/>
        </w:rPr>
        <w:t>менуемый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AD3345" w:rsidRPr="0034373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-</w:t>
      </w:r>
      <w:r w:rsidR="00AD3345" w:rsidRPr="00343736">
        <w:rPr>
          <w:rFonts w:ascii="Times New Roman" w:hAnsi="Times New Roman"/>
          <w:sz w:val="28"/>
          <w:szCs w:val="28"/>
        </w:rPr>
        <w:t>ая) в дальнейшем «Заказчик», с другой стороны, совместно именуемые Стороны</w:t>
      </w:r>
      <w:r w:rsidR="001A0E24">
        <w:rPr>
          <w:rFonts w:ascii="Times New Roman" w:hAnsi="Times New Roman"/>
          <w:sz w:val="28"/>
          <w:szCs w:val="28"/>
        </w:rPr>
        <w:t>, заключили настоящий Договор об оказании</w:t>
      </w:r>
      <w:r w:rsidR="00AD3345" w:rsidRPr="00343736">
        <w:rPr>
          <w:rFonts w:ascii="Times New Roman" w:hAnsi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67"/>
      <w:bookmarkEnd w:id="3"/>
      <w:r w:rsidRPr="00343736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2A4F08" w:rsidRPr="00343736">
        <w:rPr>
          <w:rFonts w:ascii="Times New Roman" w:hAnsi="Times New Roman" w:cs="Times New Roman"/>
          <w:sz w:val="28"/>
          <w:szCs w:val="28"/>
        </w:rPr>
        <w:t xml:space="preserve"> по </w:t>
      </w:r>
      <w:r w:rsidR="003A4D79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5E3F3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3A4D7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A4F08" w:rsidRPr="00343736">
        <w:rPr>
          <w:rFonts w:ascii="Times New Roman" w:hAnsi="Times New Roman" w:cs="Times New Roman"/>
          <w:sz w:val="28"/>
          <w:szCs w:val="28"/>
        </w:rPr>
        <w:t>программе</w:t>
      </w:r>
      <w:r w:rsidR="005E3F3E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высшего образов</w:t>
      </w:r>
      <w:r w:rsidR="00877CF5">
        <w:rPr>
          <w:rFonts w:ascii="Times New Roman" w:hAnsi="Times New Roman" w:cs="Times New Roman"/>
          <w:sz w:val="28"/>
          <w:szCs w:val="28"/>
        </w:rPr>
        <w:t>ания</w:t>
      </w:r>
      <w:r w:rsidR="00BF4E21">
        <w:rPr>
          <w:rFonts w:ascii="Times New Roman" w:hAnsi="Times New Roman" w:cs="Times New Roman"/>
          <w:sz w:val="28"/>
          <w:szCs w:val="28"/>
        </w:rPr>
        <w:t xml:space="preserve"> </w:t>
      </w:r>
      <w:r w:rsidR="00877CF5" w:rsidRPr="00877CF5">
        <w:rPr>
          <w:rFonts w:ascii="Times New Roman" w:hAnsi="Times New Roman" w:cs="Times New Roman"/>
          <w:sz w:val="28"/>
          <w:szCs w:val="28"/>
        </w:rPr>
        <w:t>–</w:t>
      </w:r>
      <w:r w:rsidR="00877CF5">
        <w:rPr>
          <w:rFonts w:ascii="Times New Roman" w:hAnsi="Times New Roman" w:cs="Times New Roman"/>
          <w:sz w:val="28"/>
          <w:szCs w:val="28"/>
        </w:rPr>
        <w:t xml:space="preserve">  </w:t>
      </w:r>
      <w:r w:rsidR="005E3F3E">
        <w:rPr>
          <w:rFonts w:ascii="Times New Roman" w:hAnsi="Times New Roman" w:cs="Times New Roman"/>
          <w:sz w:val="28"/>
          <w:szCs w:val="28"/>
        </w:rPr>
        <w:t>программе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магистратуры по направлению подготовки __________</w:t>
      </w:r>
      <w:r w:rsidR="00BF4E21">
        <w:rPr>
          <w:rFonts w:ascii="Times New Roman" w:hAnsi="Times New Roman" w:cs="Times New Roman"/>
          <w:sz w:val="28"/>
          <w:szCs w:val="28"/>
        </w:rPr>
        <w:t>,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</w:t>
      </w:r>
      <w:r w:rsidR="00BF4E21">
        <w:rPr>
          <w:rFonts w:ascii="Times New Roman" w:hAnsi="Times New Roman" w:cs="Times New Roman"/>
          <w:sz w:val="28"/>
          <w:szCs w:val="28"/>
        </w:rPr>
        <w:t xml:space="preserve">направленности программы _______ </w:t>
      </w:r>
      <w:r w:rsidR="00E06C18" w:rsidRPr="00E06C18">
        <w:rPr>
          <w:rFonts w:ascii="Times New Roman" w:hAnsi="Times New Roman" w:cs="Times New Roman"/>
          <w:sz w:val="28"/>
          <w:szCs w:val="28"/>
        </w:rPr>
        <w:t>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/института/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______ </w:t>
      </w:r>
      <w:r w:rsidR="00E06C18" w:rsidRPr="00E06C18">
        <w:rPr>
          <w:rFonts w:ascii="Times New Roman" w:hAnsi="Times New Roman" w:cs="Times New Roman"/>
          <w:sz w:val="24"/>
          <w:szCs w:val="24"/>
        </w:rPr>
        <w:t>(при наличии)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по очной/заочной форме  обучения </w:t>
      </w:r>
      <w:r w:rsidR="005E3F3E" w:rsidRPr="005E3F3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 w:rsidRPr="00EF09D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7B2B8D">
        <w:rPr>
          <w:rFonts w:ascii="Times New Roman" w:hAnsi="Times New Roman" w:cs="Times New Roman"/>
          <w:sz w:val="28"/>
          <w:szCs w:val="28"/>
        </w:rPr>
        <w:t xml:space="preserve"> </w:t>
      </w:r>
      <w:r w:rsidR="007B2B8D" w:rsidRPr="00EF09D1">
        <w:rPr>
          <w:rFonts w:ascii="Times New Roman" w:hAnsi="Times New Roman" w:cs="Times New Roman"/>
          <w:sz w:val="28"/>
          <w:szCs w:val="28"/>
        </w:rPr>
        <w:t>дистанционных образовательных тех</w:t>
      </w:r>
      <w:r w:rsidR="007B2B8D">
        <w:rPr>
          <w:rFonts w:ascii="Times New Roman" w:hAnsi="Times New Roman" w:cs="Times New Roman"/>
          <w:sz w:val="28"/>
          <w:szCs w:val="28"/>
        </w:rPr>
        <w:t>нологий и (или) электронного обучения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EF09D1" w:rsidRPr="00EF09D1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 пределах федерального  государственного  образовательного  стандарта/образовательного стандарта Финансового университета/ в  соответствии с учебными планами Исполнителя</w:t>
      </w:r>
      <w:r w:rsidR="007B2B8D">
        <w:rPr>
          <w:rFonts w:ascii="Times New Roman" w:hAnsi="Times New Roman" w:cs="Times New Roman"/>
          <w:sz w:val="28"/>
          <w:szCs w:val="28"/>
        </w:rPr>
        <w:t xml:space="preserve">, </w:t>
      </w:r>
      <w:r w:rsidRPr="00343736">
        <w:rPr>
          <w:rFonts w:ascii="Times New Roman" w:hAnsi="Times New Roman" w:cs="Times New Roman"/>
          <w:sz w:val="28"/>
          <w:szCs w:val="28"/>
        </w:rPr>
        <w:t>а</w:t>
      </w:r>
      <w:r w:rsidR="006E5518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="007B2B8D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A212F" w:rsidRPr="00343736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:rsidR="00A31AF0" w:rsidRDefault="00C826B5" w:rsidP="00D865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31AF0">
        <w:rPr>
          <w:rFonts w:ascii="Times New Roman" w:hAnsi="Times New Roman"/>
          <w:sz w:val="28"/>
          <w:szCs w:val="28"/>
        </w:rPr>
        <w:lastRenderedPageBreak/>
        <w:t>1.2</w:t>
      </w:r>
      <w:r w:rsidR="00D8656D" w:rsidRPr="00D8656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8656D" w:rsidRPr="00D8656D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D8656D">
        <w:rPr>
          <w:rFonts w:ascii="Times New Roman" w:hAnsi="Times New Roman"/>
          <w:sz w:val="28"/>
          <w:szCs w:val="28"/>
        </w:rPr>
        <w:t>.</w:t>
      </w:r>
    </w:p>
    <w:p w:rsidR="002E5928" w:rsidRPr="00343736" w:rsidRDefault="002E5928" w:rsidP="00D865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E5928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1.3.</w:t>
      </w:r>
      <w:r w:rsidR="00C81B7F">
        <w:rPr>
          <w:rFonts w:ascii="Times New Roman" w:hAnsi="Times New Roman" w:cs="Times New Roman"/>
          <w:sz w:val="28"/>
          <w:szCs w:val="28"/>
        </w:rPr>
        <w:t xml:space="preserve"> </w:t>
      </w:r>
      <w:r w:rsidRPr="00343736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</w:t>
      </w:r>
      <w:r w:rsidR="00C81B7F">
        <w:rPr>
          <w:rFonts w:ascii="Times New Roman" w:hAnsi="Times New Roman" w:cs="Times New Roman"/>
          <w:sz w:val="28"/>
          <w:szCs w:val="28"/>
        </w:rPr>
        <w:t xml:space="preserve">успешного прохождения </w:t>
      </w:r>
      <w:r w:rsidRPr="00343736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C22C50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="00BF4E21">
        <w:rPr>
          <w:rFonts w:ascii="Times New Roman" w:hAnsi="Times New Roman" w:cs="Times New Roman"/>
          <w:sz w:val="28"/>
          <w:szCs w:val="28"/>
        </w:rPr>
        <w:t>диплом магистра</w:t>
      </w:r>
      <w:r w:rsidR="00DA51E5" w:rsidRPr="00406CC9">
        <w:rPr>
          <w:rFonts w:ascii="Times New Roman" w:hAnsi="Times New Roman" w:cs="Times New Roman"/>
          <w:sz w:val="28"/>
          <w:szCs w:val="28"/>
        </w:rPr>
        <w:t>,</w:t>
      </w:r>
      <w:r w:rsidR="00DA51E5" w:rsidRPr="00A94F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1E5" w:rsidRPr="00343736">
        <w:rPr>
          <w:rFonts w:ascii="Times New Roman" w:hAnsi="Times New Roman" w:cs="Times New Roman"/>
          <w:sz w:val="28"/>
          <w:szCs w:val="28"/>
        </w:rPr>
        <w:t>образец которого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1.4. Заказчику, </w:t>
      </w:r>
      <w:r w:rsidR="00A31AF0" w:rsidRPr="00A31AF0">
        <w:rPr>
          <w:rFonts w:ascii="Times New Roman" w:hAnsi="Times New Roman" w:cs="Times New Roman"/>
          <w:sz w:val="28"/>
          <w:szCs w:val="28"/>
        </w:rPr>
        <w:t>не прошедшему итоговой аттестации или получившему на итоговой аттестации неудовлетворительные результаты, а также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A31AF0" w:rsidRPr="00A31AF0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университета/_______ филиала Финансового университета</w:t>
      </w:r>
      <w:r w:rsidR="00BF4E21">
        <w:rPr>
          <w:rFonts w:ascii="Times New Roman" w:hAnsi="Times New Roman" w:cs="Times New Roman"/>
          <w:sz w:val="28"/>
          <w:szCs w:val="28"/>
        </w:rPr>
        <w:t xml:space="preserve"> </w:t>
      </w:r>
      <w:r w:rsidR="00BF4E21" w:rsidRPr="00BF4E2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A31AF0" w:rsidRPr="00BF4E21">
        <w:rPr>
          <w:rFonts w:ascii="Times New Roman" w:hAnsi="Times New Roman" w:cs="Times New Roman"/>
          <w:sz w:val="28"/>
          <w:szCs w:val="28"/>
        </w:rPr>
        <w:t>,</w:t>
      </w:r>
      <w:r w:rsidR="00A31AF0" w:rsidRPr="00A31AF0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о периоде обучения по образцу, самостоятельно устанавливаемому Финансовым университетом</w:t>
      </w:r>
      <w:r w:rsidR="00A31AF0">
        <w:rPr>
          <w:rFonts w:ascii="Times New Roman" w:hAnsi="Times New Roman" w:cs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343736" w:rsidRDefault="0020054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89"/>
      <w:bookmarkEnd w:id="4"/>
      <w:r>
        <w:rPr>
          <w:rFonts w:ascii="Times New Roman" w:hAnsi="Times New Roman"/>
          <w:b/>
          <w:sz w:val="28"/>
          <w:szCs w:val="28"/>
        </w:rPr>
        <w:t>II. Взаимодействие С</w:t>
      </w:r>
      <w:r w:rsidR="00C826B5" w:rsidRPr="00343736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</w:t>
      </w:r>
      <w:r w:rsidR="00F831D0" w:rsidRPr="00343736">
        <w:rPr>
          <w:rFonts w:ascii="Times New Roman" w:hAnsi="Times New Roman"/>
          <w:sz w:val="28"/>
          <w:szCs w:val="28"/>
        </w:rPr>
        <w:t>ой аттестации Заказчика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2.1.2. Применять к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343736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343736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4373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34373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11" w:history="1">
        <w:r w:rsidR="00C826B5" w:rsidRPr="0034373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</w:t>
      </w:r>
      <w:r w:rsidRPr="00343736">
        <w:rPr>
          <w:rFonts w:ascii="Times New Roman" w:hAnsi="Times New Roman"/>
          <w:sz w:val="28"/>
          <w:szCs w:val="28"/>
        </w:rPr>
        <w:t xml:space="preserve">Заказчик </w:t>
      </w:r>
      <w:r w:rsidR="00C826B5" w:rsidRPr="00343736">
        <w:rPr>
          <w:rFonts w:ascii="Times New Roman" w:hAnsi="Times New Roman"/>
          <w:sz w:val="28"/>
          <w:szCs w:val="28"/>
        </w:rPr>
        <w:t>также вправе: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2.3.1</w:t>
      </w:r>
      <w:r w:rsidR="00C826B5" w:rsidRPr="00343736">
        <w:rPr>
          <w:rFonts w:ascii="Times New Roman" w:hAnsi="Times New Roman"/>
          <w:sz w:val="28"/>
          <w:szCs w:val="28"/>
        </w:rPr>
        <w:t>. Пользоваться в порядке, установленном локальными нормативными актами, имуществом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2.3.2</w:t>
      </w:r>
      <w:r w:rsidR="00C826B5" w:rsidRPr="00343736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2.3.3</w:t>
      </w:r>
      <w:r w:rsidR="00C826B5" w:rsidRPr="00343736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lastRenderedPageBreak/>
        <w:t>2.4. Исполнитель обязан:</w:t>
      </w:r>
    </w:p>
    <w:p w:rsidR="00C826B5" w:rsidRPr="00343736" w:rsidRDefault="006D265B" w:rsidP="008E332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</w:t>
      </w:r>
      <w:r w:rsidR="00504A36" w:rsidRPr="00343736"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6B5" w:rsidRPr="00343736">
        <w:rPr>
          <w:rFonts w:ascii="Times New Roman" w:hAnsi="Times New Roman" w:cs="Times New Roman"/>
          <w:sz w:val="28"/>
          <w:szCs w:val="28"/>
        </w:rPr>
        <w:t>выполнившего    установленные</w:t>
      </w:r>
      <w:r w:rsidR="00F831D0" w:rsidRPr="00343736">
        <w:rPr>
          <w:rFonts w:ascii="Times New Roman" w:hAnsi="Times New Roman" w:cs="Times New Roman"/>
          <w:sz w:val="28"/>
          <w:szCs w:val="28"/>
        </w:rPr>
        <w:t> </w:t>
      </w:r>
      <w:r w:rsidR="00C826B5" w:rsidRPr="00343736">
        <w:rPr>
          <w:rFonts w:ascii="Times New Roman" w:hAnsi="Times New Roman" w:cs="Times New Roman"/>
          <w:sz w:val="28"/>
          <w:szCs w:val="28"/>
        </w:rPr>
        <w:t>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Российской Федерации, 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условия приема, в </w:t>
      </w:r>
      <w:r w:rsidR="001C0EB1" w:rsidRPr="00343736">
        <w:rPr>
          <w:rFonts w:ascii="Times New Roman" w:hAnsi="Times New Roman" w:cs="Times New Roman"/>
          <w:sz w:val="28"/>
          <w:szCs w:val="28"/>
        </w:rPr>
        <w:t>качестве СТУДЕНТА</w:t>
      </w:r>
      <w:r w:rsidR="00641B8A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343736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2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3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2.4.3</w:t>
      </w:r>
      <w:r w:rsidR="00F831D0" w:rsidRPr="00343736">
        <w:rPr>
          <w:rFonts w:ascii="Times New Roman" w:hAnsi="Times New Roman"/>
          <w:sz w:val="28"/>
          <w:szCs w:val="28"/>
        </w:rPr>
        <w:t>. Обеспечить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программой условия ее освоения;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2.4.4</w:t>
      </w:r>
      <w:r w:rsidR="00C826B5" w:rsidRPr="00343736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9855C3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9855C3">
        <w:rPr>
          <w:rFonts w:ascii="Times New Roman" w:hAnsi="Times New Roman"/>
          <w:sz w:val="28"/>
          <w:szCs w:val="28"/>
          <w:lang w:val="en-US"/>
        </w:rPr>
        <w:t>III</w:t>
      </w:r>
      <w:r w:rsidR="009855C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2.4.5</w:t>
      </w:r>
      <w:r w:rsidR="00C826B5" w:rsidRPr="00343736">
        <w:rPr>
          <w:rFonts w:ascii="Times New Roman" w:hAnsi="Times New Roman"/>
          <w:sz w:val="28"/>
          <w:szCs w:val="28"/>
        </w:rPr>
        <w:t xml:space="preserve">. Обеспечить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="00C826B5" w:rsidRPr="00343736">
        <w:rPr>
          <w:rFonts w:ascii="Times New Rom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A715E" w:rsidRPr="00343736" w:rsidRDefault="001A715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1A715E">
        <w:rPr>
          <w:rFonts w:ascii="Times New Roman" w:hAnsi="Times New Roman"/>
          <w:sz w:val="28"/>
          <w:szCs w:val="28"/>
        </w:rPr>
        <w:t>Оказывать содействие Заказчику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343736">
        <w:rPr>
          <w:rFonts w:ascii="Times New Roman" w:hAnsi="Times New Roman"/>
          <w:sz w:val="28"/>
          <w:szCs w:val="28"/>
        </w:rPr>
        <w:t>: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2.5.1. С</w:t>
      </w:r>
      <w:r w:rsidR="00C826B5" w:rsidRPr="00343736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</w:t>
      </w:r>
      <w:r w:rsidR="00F831D0" w:rsidRPr="00343736">
        <w:rPr>
          <w:rFonts w:ascii="Times New Roman" w:hAnsi="Times New Roman"/>
          <w:sz w:val="28"/>
          <w:szCs w:val="28"/>
        </w:rPr>
        <w:t xml:space="preserve">ему </w:t>
      </w:r>
      <w:r w:rsidR="00C826B5" w:rsidRPr="00343736">
        <w:rPr>
          <w:rFonts w:ascii="Times New Roman" w:hAnsi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343736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343736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AD3345" w:rsidRPr="00343736">
        <w:rPr>
          <w:rFonts w:ascii="Times New Roman" w:hAnsi="Times New Roman"/>
          <w:sz w:val="28"/>
          <w:szCs w:val="28"/>
        </w:rPr>
        <w:t>/в ______филиал</w:t>
      </w:r>
      <w:r w:rsidR="00BF4E2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AD3345" w:rsidRPr="00343736">
        <w:rPr>
          <w:rFonts w:ascii="Times New Roman" w:hAnsi="Times New Roman"/>
          <w:sz w:val="28"/>
          <w:szCs w:val="28"/>
        </w:rPr>
        <w:t>/</w:t>
      </w:r>
      <w:r w:rsidR="005C529B">
        <w:rPr>
          <w:rFonts w:ascii="Times New Roman" w:hAnsi="Times New Roman"/>
          <w:sz w:val="28"/>
          <w:szCs w:val="28"/>
        </w:rPr>
        <w:t xml:space="preserve">в </w:t>
      </w:r>
      <w:r w:rsidR="00BF4E21">
        <w:rPr>
          <w:rFonts w:ascii="Times New Roman" w:hAnsi="Times New Roman"/>
          <w:sz w:val="28"/>
          <w:szCs w:val="28"/>
        </w:rPr>
        <w:t xml:space="preserve">Институт </w:t>
      </w:r>
      <w:r w:rsidR="00BF4E21" w:rsidRPr="00BF4E21">
        <w:rPr>
          <w:rFonts w:ascii="Times New Roman" w:hAnsi="Times New Roman"/>
          <w:sz w:val="24"/>
          <w:szCs w:val="24"/>
        </w:rPr>
        <w:t>(нужное подчеркнуть)</w:t>
      </w:r>
      <w:r w:rsidR="00BF4E21" w:rsidRPr="00BF4E21">
        <w:rPr>
          <w:rFonts w:ascii="Times New Roman" w:hAnsi="Times New Roman"/>
          <w:sz w:val="28"/>
          <w:szCs w:val="28"/>
        </w:rPr>
        <w:t xml:space="preserve"> </w:t>
      </w:r>
      <w:r w:rsidR="003F046A" w:rsidRPr="003F046A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736">
        <w:rPr>
          <w:rFonts w:ascii="Times New Roman" w:hAnsi="Times New Roman"/>
          <w:sz w:val="28"/>
          <w:szCs w:val="28"/>
        </w:rPr>
        <w:t>2.5.2 Д</w:t>
      </w:r>
      <w:r w:rsidRPr="0034373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1A715E" w:rsidRPr="001A715E" w:rsidRDefault="001A715E" w:rsidP="001A71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715E">
        <w:rPr>
          <w:rFonts w:ascii="Times New Roman" w:hAnsi="Times New Roman"/>
          <w:sz w:val="28"/>
          <w:szCs w:val="28"/>
        </w:rPr>
        <w:t>2.5.3. 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1A715E" w:rsidRPr="001A715E" w:rsidRDefault="001A715E" w:rsidP="001A71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715E">
        <w:rPr>
          <w:rFonts w:ascii="Times New Roman" w:hAnsi="Times New Roman"/>
          <w:sz w:val="28"/>
          <w:szCs w:val="28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</w:t>
      </w:r>
      <w:r w:rsidRPr="001A715E">
        <w:rPr>
          <w:rFonts w:ascii="Times New Roman" w:hAnsi="Times New Roman"/>
          <w:sz w:val="28"/>
          <w:szCs w:val="28"/>
        </w:rPr>
        <w:lastRenderedPageBreak/>
        <w:t>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C826B5" w:rsidRDefault="001A715E" w:rsidP="001A71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715E">
        <w:rPr>
          <w:rFonts w:ascii="Times New Roman" w:hAnsi="Times New Roman"/>
          <w:sz w:val="28"/>
          <w:szCs w:val="28"/>
        </w:rPr>
        <w:t>2.5.5. Иметь в течение всего срока обучения действующий договор добровольного медицинского страхования.</w:t>
      </w:r>
    </w:p>
    <w:p w:rsidR="001A715E" w:rsidRPr="00343736" w:rsidRDefault="001A715E" w:rsidP="001A71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13"/>
      <w:bookmarkEnd w:id="5"/>
      <w:r w:rsidRPr="00343736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  <w:r w:rsidR="00677C4A" w:rsidRPr="00343736">
        <w:rPr>
          <w:rFonts w:ascii="Times New Roman" w:hAnsi="Times New Roman"/>
          <w:b/>
          <w:sz w:val="28"/>
          <w:szCs w:val="28"/>
        </w:rPr>
        <w:t xml:space="preserve"> </w:t>
      </w:r>
      <w:r w:rsidRPr="00343736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27A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3.1. Полная стоимость образовательных услуг за в</w:t>
      </w:r>
      <w:r w:rsidR="00514C09" w:rsidRPr="00343736">
        <w:rPr>
          <w:rFonts w:ascii="Times New Roman" w:hAnsi="Times New Roman"/>
          <w:sz w:val="28"/>
          <w:szCs w:val="28"/>
        </w:rPr>
        <w:t>есь период обучения Заказчика</w:t>
      </w:r>
      <w:r w:rsidRPr="00343736">
        <w:rPr>
          <w:rFonts w:ascii="Times New Roman" w:hAnsi="Times New Roman"/>
          <w:sz w:val="28"/>
          <w:szCs w:val="28"/>
        </w:rPr>
        <w:t xml:space="preserve"> составляет __________ рублей.</w:t>
      </w:r>
    </w:p>
    <w:p w:rsidR="000A27A0" w:rsidRPr="00343736" w:rsidRDefault="000A27A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343736">
        <w:rPr>
          <w:rFonts w:ascii="Times New Roman" w:hAnsi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343736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343736">
        <w:rPr>
          <w:rFonts w:ascii="Times New Roman" w:hAnsi="Times New Roman" w:cs="Times New Roman"/>
          <w:sz w:val="28"/>
          <w:szCs w:val="28"/>
        </w:rPr>
        <w:t xml:space="preserve"> за ка</w:t>
      </w:r>
      <w:r w:rsidR="00E14F72">
        <w:rPr>
          <w:rFonts w:ascii="Times New Roman" w:hAnsi="Times New Roman" w:cs="Times New Roman"/>
          <w:sz w:val="28"/>
          <w:szCs w:val="28"/>
        </w:rPr>
        <w:t xml:space="preserve">ждый семестр путем перечисления </w:t>
      </w:r>
      <w:r w:rsidRPr="00343736">
        <w:rPr>
          <w:rFonts w:ascii="Times New Roman" w:hAnsi="Times New Roman" w:cs="Times New Roman"/>
          <w:sz w:val="28"/>
          <w:szCs w:val="28"/>
        </w:rPr>
        <w:t>безналичных денежных средств на счет Исполнителя равными долями в размере ½ от суммы, указанной в п. 3.2. настоящего Договора:</w:t>
      </w:r>
    </w:p>
    <w:p w:rsidR="00C42BD0" w:rsidRPr="00343736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C42BD0" w:rsidRPr="00E14F72" w:rsidRDefault="00AF2D0C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72">
        <w:rPr>
          <w:rFonts w:ascii="Times New Roman" w:hAnsi="Times New Roman" w:cs="Times New Roman"/>
          <w:sz w:val="28"/>
          <w:szCs w:val="28"/>
        </w:rPr>
        <w:t xml:space="preserve">не позднее 7 рабочих дней после заключения договора </w:t>
      </w:r>
      <w:r w:rsidR="00C42BD0" w:rsidRPr="00E14F72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C42BD0" w:rsidRPr="00A31AF0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7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3736" w:rsidRPr="00A31AF0">
        <w:rPr>
          <w:rFonts w:ascii="Times New Roman" w:hAnsi="Times New Roman" w:cs="Times New Roman"/>
          <w:sz w:val="24"/>
          <w:szCs w:val="24"/>
        </w:rPr>
        <w:t>(очная форма </w:t>
      </w:r>
      <w:r w:rsidRPr="00A31AF0">
        <w:rPr>
          <w:rFonts w:ascii="Times New Roman" w:hAnsi="Times New Roman" w:cs="Times New Roman"/>
          <w:sz w:val="24"/>
          <w:szCs w:val="24"/>
        </w:rPr>
        <w:t xml:space="preserve">обучения) </w:t>
      </w:r>
      <w:r w:rsidRPr="00A31A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7EF5" w:rsidRPr="00A31AF0">
        <w:rPr>
          <w:rFonts w:ascii="Times New Roman" w:hAnsi="Times New Roman" w:cs="Times New Roman"/>
          <w:sz w:val="28"/>
          <w:szCs w:val="28"/>
        </w:rPr>
        <w:t>/</w:t>
      </w:r>
      <w:r w:rsidRPr="00A31A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D0C" w:rsidRPr="00A31A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1AF0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C42BD0" w:rsidRPr="00A31AF0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31AF0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 – не позднее 1 февраля соответствующего</w:t>
      </w:r>
      <w:r w:rsidRPr="00A31AF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42BD0" w:rsidRPr="00A31AF0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31AF0">
        <w:rPr>
          <w:rFonts w:ascii="Times New Roman" w:hAnsi="Times New Roman" w:cs="Times New Roman"/>
          <w:sz w:val="28"/>
          <w:szCs w:val="28"/>
        </w:rPr>
        <w:t>нечетные семестры обучения – не поздне</w:t>
      </w:r>
      <w:r w:rsidR="001B2957" w:rsidRPr="00A31AF0">
        <w:rPr>
          <w:rFonts w:ascii="Times New Roman" w:hAnsi="Times New Roman" w:cs="Times New Roman"/>
          <w:sz w:val="28"/>
          <w:szCs w:val="28"/>
        </w:rPr>
        <w:t>е 5 июля соответствующего</w:t>
      </w:r>
      <w:r w:rsidRPr="00A31AF0">
        <w:rPr>
          <w:rFonts w:ascii="Times New Roman" w:hAnsi="Times New Roman" w:cs="Times New Roman"/>
          <w:sz w:val="28"/>
          <w:szCs w:val="28"/>
        </w:rPr>
        <w:t xml:space="preserve"> год</w:t>
      </w:r>
      <w:r w:rsidR="00C81B7F" w:rsidRPr="00A31AF0">
        <w:rPr>
          <w:rFonts w:ascii="Times New Roman" w:hAnsi="Times New Roman" w:cs="Times New Roman"/>
          <w:sz w:val="28"/>
          <w:szCs w:val="28"/>
        </w:rPr>
        <w:t>а</w:t>
      </w:r>
      <w:r w:rsidR="00AD3345" w:rsidRPr="00A31AF0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A31AF0">
        <w:rPr>
          <w:rFonts w:ascii="Times New Roman" w:hAnsi="Times New Roman" w:cs="Times New Roman"/>
          <w:sz w:val="28"/>
          <w:szCs w:val="28"/>
        </w:rPr>
        <w:t>.</w:t>
      </w:r>
    </w:p>
    <w:p w:rsidR="00C826B5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     3.4. В платежном документе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указывается: Ф.И.О. </w:t>
      </w:r>
      <w:r w:rsidR="002A4F08" w:rsidRPr="00343736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CA5193">
        <w:rPr>
          <w:rFonts w:ascii="Times New Roman" w:hAnsi="Times New Roman" w:cs="Times New Roman"/>
          <w:sz w:val="28"/>
          <w:szCs w:val="28"/>
        </w:rPr>
        <w:t>, КБК</w:t>
      </w:r>
      <w:r w:rsidRPr="00343736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</w:t>
      </w:r>
      <w:r w:rsidRPr="00343736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28"/>
      <w:bookmarkEnd w:id="6"/>
      <w:r w:rsidRPr="0034373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43736">
        <w:rPr>
          <w:rFonts w:ascii="Times New Roman" w:hAnsi="Times New Roman"/>
          <w:sz w:val="28"/>
          <w:szCs w:val="28"/>
        </w:rPr>
        <w:t>4.3</w:t>
      </w:r>
      <w:r w:rsidR="00C826B5" w:rsidRPr="00343736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34373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инициативе </w:t>
      </w:r>
      <w:r w:rsidR="0072458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 xml:space="preserve">, в том числе в случае перевода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lastRenderedPageBreak/>
        <w:t>по инициативе Исполнителя в случае применения к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D45B5" w:rsidRPr="00343736">
        <w:rPr>
          <w:rFonts w:ascii="Times New Roman" w:hAnsi="Times New Roman"/>
          <w:sz w:val="28"/>
          <w:szCs w:val="28"/>
        </w:rPr>
        <w:t xml:space="preserve">им </w:t>
      </w:r>
      <w:r w:rsidRPr="00343736">
        <w:rPr>
          <w:rFonts w:ascii="Times New Roman" w:hAnsi="Times New Roman"/>
          <w:sz w:val="28"/>
          <w:szCs w:val="28"/>
        </w:rPr>
        <w:t xml:space="preserve">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образовательную организацию;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и Исполнителя, в том числе в случае ликвидации Исполнителя.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применение к Заказчику</w:t>
      </w:r>
      <w:r w:rsidR="00560634" w:rsidRPr="00343736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- невыполнение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Заказчиком </w:t>
      </w:r>
      <w:r w:rsidRPr="00343736">
        <w:rPr>
          <w:rFonts w:ascii="Times New Roman" w:hAnsi="Times New Roman"/>
          <w:sz w:val="28"/>
          <w:szCs w:val="28"/>
        </w:rPr>
        <w:t>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установление нарушени</w:t>
      </w:r>
      <w:r w:rsidR="004E665C" w:rsidRPr="00343736">
        <w:rPr>
          <w:rFonts w:ascii="Times New Roman" w:hAnsi="Times New Roman"/>
          <w:sz w:val="28"/>
          <w:szCs w:val="28"/>
        </w:rPr>
        <w:t>я</w:t>
      </w:r>
      <w:r w:rsidRPr="00343736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1043D8" w:rsidRPr="00343736">
        <w:rPr>
          <w:rFonts w:ascii="Times New Roman" w:hAnsi="Times New Roman"/>
          <w:sz w:val="28"/>
          <w:szCs w:val="28"/>
        </w:rPr>
        <w:t xml:space="preserve"> </w:t>
      </w:r>
      <w:r w:rsidR="00F831D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Pr="00343736">
        <w:rPr>
          <w:rFonts w:ascii="Times New Roman" w:hAnsi="Times New Roman"/>
          <w:sz w:val="28"/>
          <w:szCs w:val="28"/>
        </w:rPr>
        <w:t>убытков.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4.6.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 </w:t>
      </w:r>
      <w:r w:rsidRPr="00343736">
        <w:rPr>
          <w:rFonts w:ascii="Times New Roman" w:hAnsi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343736" w:rsidRDefault="0072458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4.7. </w:t>
      </w:r>
      <w:r w:rsidR="00BF4E21" w:rsidRPr="00BF4E21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="00BF4E21" w:rsidRPr="00BF4E21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="00BF4E21" w:rsidRPr="00BF4E21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245675" w:rsidRDefault="0024567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40"/>
      <w:bookmarkEnd w:id="7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V. Ответст</w:t>
      </w:r>
      <w:r w:rsidR="00514C09" w:rsidRPr="00343736">
        <w:rPr>
          <w:rFonts w:ascii="Times New Roman" w:hAnsi="Times New Roman"/>
          <w:b/>
          <w:sz w:val="28"/>
          <w:szCs w:val="28"/>
        </w:rPr>
        <w:t xml:space="preserve">венность </w:t>
      </w:r>
      <w:r w:rsidR="00200545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BF4E21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343736">
        <w:rPr>
          <w:rFonts w:ascii="Times New Roman" w:hAnsi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5.2.3. Возмещения понесенных им расходов по устранению недостатков </w:t>
      </w:r>
      <w:r w:rsidRPr="00343736">
        <w:rPr>
          <w:rFonts w:ascii="Times New Roman" w:hAnsi="Times New Roman"/>
          <w:sz w:val="28"/>
          <w:szCs w:val="28"/>
        </w:rPr>
        <w:lastRenderedPageBreak/>
        <w:t>оказанной образовательной услуги своими силами или третьими лицами.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BF4E21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343736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CF0824" w:rsidRDefault="00AF2D0C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5.4.4. Расторгнуть Договор.</w:t>
      </w:r>
      <w:bookmarkStart w:id="8" w:name="Par154"/>
      <w:bookmarkEnd w:id="8"/>
    </w:p>
    <w:p w:rsidR="00D32045" w:rsidRPr="00D32045" w:rsidRDefault="00D32045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245675" w:rsidRDefault="0024567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6.1. </w:t>
      </w:r>
      <w:r w:rsidR="00D8656D" w:rsidRPr="00D8656D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D8656D">
        <w:rPr>
          <w:rFonts w:ascii="Times New Roman" w:hAnsi="Times New Roman"/>
          <w:sz w:val="28"/>
          <w:szCs w:val="28"/>
        </w:rPr>
        <w:t>.</w:t>
      </w:r>
    </w:p>
    <w:p w:rsidR="00C04E76" w:rsidRDefault="00C04E76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58"/>
      <w:bookmarkEnd w:id="9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7.1. Исполнитель вправе снизить стоимость платной образовательной услуги по Договору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343736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343736">
        <w:rPr>
          <w:rFonts w:ascii="Times New Roman" w:hAnsi="Times New Roman"/>
          <w:sz w:val="28"/>
          <w:szCs w:val="28"/>
        </w:rPr>
        <w:t>и до</w:t>
      </w:r>
      <w:r w:rsidR="00F831D0" w:rsidRPr="00343736">
        <w:rPr>
          <w:rFonts w:ascii="Times New Roman" w:hAnsi="Times New Roman"/>
          <w:sz w:val="28"/>
          <w:szCs w:val="28"/>
        </w:rPr>
        <w:t>водятся до сведения 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7.3</w:t>
      </w:r>
      <w:r w:rsidR="00C826B5" w:rsidRPr="00343736">
        <w:rPr>
          <w:rFonts w:ascii="Times New Roman" w:hAnsi="Times New Roman"/>
          <w:sz w:val="28"/>
          <w:szCs w:val="28"/>
        </w:rPr>
        <w:t>. На</w:t>
      </w:r>
      <w:r w:rsidR="002A4F08" w:rsidRPr="00343736">
        <w:rPr>
          <w:rFonts w:ascii="Times New Roman" w:hAnsi="Times New Roman"/>
          <w:sz w:val="28"/>
          <w:szCs w:val="28"/>
        </w:rPr>
        <w:t xml:space="preserve">стоящий Договор составлен в 2 </w:t>
      </w:r>
      <w:r w:rsidR="00C826B5" w:rsidRPr="00343736">
        <w:rPr>
          <w:rFonts w:ascii="Times New Roman" w:hAnsi="Times New Roman"/>
          <w:sz w:val="28"/>
          <w:szCs w:val="28"/>
        </w:rPr>
        <w:t>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7.4</w:t>
      </w:r>
      <w:r w:rsidR="00C826B5" w:rsidRPr="00343736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C826B5" w:rsidRPr="00D32045" w:rsidRDefault="00D32045" w:rsidP="00D32045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7.5. </w:t>
      </w:r>
      <w:r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Pr="005B7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>приказе</w:t>
      </w:r>
      <w:r w:rsidRPr="005B7973">
        <w:rPr>
          <w:rFonts w:ascii="Times New Roman" w:hAnsi="Times New Roman"/>
          <w:sz w:val="28"/>
          <w:szCs w:val="28"/>
        </w:rPr>
        <w:t xml:space="preserve"> о зачислении Заказчика в Финансовый университет до даты </w:t>
      </w:r>
      <w:r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:rsidR="00245675" w:rsidRDefault="0024567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66"/>
      <w:bookmarkEnd w:id="10"/>
    </w:p>
    <w:p w:rsidR="00245675" w:rsidRDefault="0024567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45675" w:rsidRDefault="0024567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45675" w:rsidRDefault="0024567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45675" w:rsidRDefault="0024567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77C4A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677C4A" w:rsidRPr="00F24506" w:rsidTr="002C7E2A">
        <w:trPr>
          <w:trHeight w:val="445"/>
        </w:trPr>
        <w:tc>
          <w:tcPr>
            <w:tcW w:w="5387" w:type="dxa"/>
          </w:tcPr>
          <w:p w:rsidR="00677C4A" w:rsidRPr="00F24506" w:rsidRDefault="00677C4A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E364C8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</w:t>
            </w:r>
            <w:r w:rsidR="00677C4A"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985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677C4A" w:rsidRPr="002C7E2A" w:rsidTr="002C7E2A">
        <w:trPr>
          <w:trHeight w:val="2515"/>
        </w:trPr>
        <w:tc>
          <w:tcPr>
            <w:tcW w:w="5387" w:type="dxa"/>
          </w:tcPr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2C7E2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F2D0C" w:rsidRPr="002C7E2A" w:rsidRDefault="00677C4A" w:rsidP="008E3325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</w:t>
            </w:r>
            <w:r w:rsidR="002C7E2A" w:rsidRPr="002C7E2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2C7E2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77C4A" w:rsidRPr="00CF0824" w:rsidRDefault="00CA5193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(Платежные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реквизиты)</w:t>
            </w:r>
          </w:p>
          <w:p w:rsidR="001043D8" w:rsidRPr="002C7E2A" w:rsidRDefault="001043D8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C4A" w:rsidRPr="002C7E2A" w:rsidRDefault="002C7E2A" w:rsidP="008E3325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/______________/_______________</w:t>
            </w:r>
            <w:r w:rsidR="007D0312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2C7E2A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2C7E2A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</w:t>
            </w:r>
            <w:r w:rsidR="00F067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</w:t>
            </w:r>
            <w:r w:rsidR="00E0119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_________</w:t>
            </w:r>
          </w:p>
          <w:p w:rsidR="00677C4A" w:rsidRPr="002C7E2A" w:rsidRDefault="005D115B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паспорт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а______________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номер__________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</w:p>
          <w:p w:rsidR="00677C4A" w:rsidRPr="002C7E2A" w:rsidRDefault="002C7E2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 w:rsidR="005D115B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</w:t>
            </w:r>
            <w:r w:rsidR="00343736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AF2D0C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677C4A" w:rsidRPr="00CF0824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</w:t>
            </w:r>
          </w:p>
          <w:p w:rsidR="00343736" w:rsidRPr="002C7E2A" w:rsidRDefault="00343736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C7E2A" w:rsidRDefault="00E01193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</w:t>
            </w:r>
            <w:r w:rsidR="00677C4A"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/____________________________/</w:t>
            </w:r>
          </w:p>
          <w:p w:rsidR="00677C4A" w:rsidRPr="002C7E2A" w:rsidRDefault="002C7E2A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  <w:r w:rsidR="00E01193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</w:t>
            </w:r>
            <w:r w:rsidR="00677C4A"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sectPr w:rsidR="00C826B5" w:rsidRPr="00343736" w:rsidSect="00245675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49" w:rsidRDefault="004E4E49" w:rsidP="00372F81">
      <w:pPr>
        <w:spacing w:after="0" w:line="240" w:lineRule="auto"/>
      </w:pPr>
      <w:r>
        <w:separator/>
      </w:r>
    </w:p>
  </w:endnote>
  <w:endnote w:type="continuationSeparator" w:id="0">
    <w:p w:rsidR="004E4E49" w:rsidRDefault="004E4E49" w:rsidP="003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49" w:rsidRDefault="004E4E49" w:rsidP="00372F81">
      <w:pPr>
        <w:spacing w:after="0" w:line="240" w:lineRule="auto"/>
      </w:pPr>
      <w:r>
        <w:separator/>
      </w:r>
    </w:p>
  </w:footnote>
  <w:footnote w:type="continuationSeparator" w:id="0">
    <w:p w:rsidR="004E4E49" w:rsidRDefault="004E4E49" w:rsidP="00372F81">
      <w:pPr>
        <w:spacing w:after="0" w:line="240" w:lineRule="auto"/>
      </w:pPr>
      <w:r>
        <w:continuationSeparator/>
      </w:r>
    </w:p>
  </w:footnote>
  <w:footnote w:id="1">
    <w:p w:rsidR="00EF09D1" w:rsidRDefault="00EF09D1" w:rsidP="007B2B8D">
      <w:pPr>
        <w:pStyle w:val="a7"/>
        <w:jc w:val="both"/>
      </w:pPr>
      <w:r>
        <w:rPr>
          <w:rStyle w:val="a9"/>
        </w:rPr>
        <w:footnoteRef/>
      </w:r>
      <w:r>
        <w:t xml:space="preserve"> Указывается в случае реализации образовательной программы </w:t>
      </w:r>
      <w:r w:rsidR="00BF4E21">
        <w:t xml:space="preserve">по заочной форме </w:t>
      </w:r>
      <w:r w:rsidRPr="00EF09D1">
        <w:t xml:space="preserve">с использованием </w:t>
      </w:r>
      <w:r w:rsidR="007B2B8D" w:rsidRPr="00EF09D1">
        <w:t xml:space="preserve">дистанционных образовательных технологий </w:t>
      </w:r>
      <w:r w:rsidR="007B2B8D">
        <w:t>и (или) электронного обучения</w:t>
      </w:r>
      <w:r>
        <w:t>.</w:t>
      </w:r>
    </w:p>
  </w:footnote>
  <w:footnote w:id="2">
    <w:p w:rsidR="002E5928" w:rsidRDefault="002E5928" w:rsidP="002E592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E5928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">
    <w:p w:rsidR="00AD3345" w:rsidRDefault="00AD3345" w:rsidP="002C7E2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D3345">
        <w:t xml:space="preserve">Филиалы </w:t>
      </w:r>
      <w:r w:rsidR="005D115B">
        <w:t xml:space="preserve">Финансового университета </w:t>
      </w:r>
      <w:r w:rsidRPr="00AD3345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AD3345">
        <w:t>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0DD" w:rsidRDefault="00F808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110</w:t>
    </w:r>
    <w:r>
      <w:rPr>
        <w:noProof/>
      </w:rPr>
      <w:fldChar w:fldCharType="end"/>
    </w:r>
  </w:p>
  <w:p w:rsidR="00372F81" w:rsidRDefault="00372F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5" w:rsidRDefault="006A42C8" w:rsidP="006A42C8">
    <w:pPr>
      <w:pStyle w:val="a3"/>
      <w:jc w:val="center"/>
    </w:pPr>
    <w: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5"/>
    <w:rsid w:val="000131D7"/>
    <w:rsid w:val="00024847"/>
    <w:rsid w:val="0003152B"/>
    <w:rsid w:val="00057B83"/>
    <w:rsid w:val="00057C15"/>
    <w:rsid w:val="00067111"/>
    <w:rsid w:val="000A27A0"/>
    <w:rsid w:val="000C0560"/>
    <w:rsid w:val="000C25A5"/>
    <w:rsid w:val="000D786C"/>
    <w:rsid w:val="000E061F"/>
    <w:rsid w:val="00102E89"/>
    <w:rsid w:val="001043D8"/>
    <w:rsid w:val="00150C0C"/>
    <w:rsid w:val="00165731"/>
    <w:rsid w:val="00182FC0"/>
    <w:rsid w:val="00190C01"/>
    <w:rsid w:val="001A0E24"/>
    <w:rsid w:val="001A715E"/>
    <w:rsid w:val="001B2957"/>
    <w:rsid w:val="001C0EB1"/>
    <w:rsid w:val="001D6B22"/>
    <w:rsid w:val="001E0099"/>
    <w:rsid w:val="00200545"/>
    <w:rsid w:val="00212448"/>
    <w:rsid w:val="00216509"/>
    <w:rsid w:val="002305DD"/>
    <w:rsid w:val="00232521"/>
    <w:rsid w:val="002333F1"/>
    <w:rsid w:val="00245675"/>
    <w:rsid w:val="00252120"/>
    <w:rsid w:val="0026135F"/>
    <w:rsid w:val="002A212F"/>
    <w:rsid w:val="002A4F08"/>
    <w:rsid w:val="002C7E2A"/>
    <w:rsid w:val="002D45B5"/>
    <w:rsid w:val="002E5928"/>
    <w:rsid w:val="003048C2"/>
    <w:rsid w:val="0033684C"/>
    <w:rsid w:val="00343736"/>
    <w:rsid w:val="00362DCB"/>
    <w:rsid w:val="00372F81"/>
    <w:rsid w:val="00380B49"/>
    <w:rsid w:val="00385A1F"/>
    <w:rsid w:val="003A4D79"/>
    <w:rsid w:val="003B3819"/>
    <w:rsid w:val="003B4851"/>
    <w:rsid w:val="003F046A"/>
    <w:rsid w:val="003F3D1D"/>
    <w:rsid w:val="00406CC9"/>
    <w:rsid w:val="004425D5"/>
    <w:rsid w:val="004429C9"/>
    <w:rsid w:val="00482318"/>
    <w:rsid w:val="00493C2B"/>
    <w:rsid w:val="004A16E0"/>
    <w:rsid w:val="004A4983"/>
    <w:rsid w:val="004E4E49"/>
    <w:rsid w:val="004E665C"/>
    <w:rsid w:val="00502178"/>
    <w:rsid w:val="00504A36"/>
    <w:rsid w:val="005130DD"/>
    <w:rsid w:val="00514C09"/>
    <w:rsid w:val="00515974"/>
    <w:rsid w:val="0052253A"/>
    <w:rsid w:val="00560634"/>
    <w:rsid w:val="00576958"/>
    <w:rsid w:val="00593945"/>
    <w:rsid w:val="005C529B"/>
    <w:rsid w:val="005D115B"/>
    <w:rsid w:val="005E3F3E"/>
    <w:rsid w:val="00641B8A"/>
    <w:rsid w:val="00677C4A"/>
    <w:rsid w:val="00684080"/>
    <w:rsid w:val="006A335E"/>
    <w:rsid w:val="006A35D1"/>
    <w:rsid w:val="006A42C8"/>
    <w:rsid w:val="006B1053"/>
    <w:rsid w:val="006C46AE"/>
    <w:rsid w:val="006C7480"/>
    <w:rsid w:val="006D265B"/>
    <w:rsid w:val="006E5518"/>
    <w:rsid w:val="007073B9"/>
    <w:rsid w:val="0071145C"/>
    <w:rsid w:val="00722A10"/>
    <w:rsid w:val="00724580"/>
    <w:rsid w:val="007270B9"/>
    <w:rsid w:val="00757D46"/>
    <w:rsid w:val="00795E39"/>
    <w:rsid w:val="007B2B8D"/>
    <w:rsid w:val="007B4054"/>
    <w:rsid w:val="007C7EF5"/>
    <w:rsid w:val="007D0312"/>
    <w:rsid w:val="007F11AB"/>
    <w:rsid w:val="008020BB"/>
    <w:rsid w:val="00807A9C"/>
    <w:rsid w:val="00833268"/>
    <w:rsid w:val="00856A44"/>
    <w:rsid w:val="008604BD"/>
    <w:rsid w:val="008729DE"/>
    <w:rsid w:val="00877CF5"/>
    <w:rsid w:val="00895E94"/>
    <w:rsid w:val="008C6EC9"/>
    <w:rsid w:val="008D558B"/>
    <w:rsid w:val="008E3325"/>
    <w:rsid w:val="00961084"/>
    <w:rsid w:val="009855C3"/>
    <w:rsid w:val="009F1786"/>
    <w:rsid w:val="00A14DE9"/>
    <w:rsid w:val="00A1720D"/>
    <w:rsid w:val="00A206D9"/>
    <w:rsid w:val="00A31AF0"/>
    <w:rsid w:val="00A8183A"/>
    <w:rsid w:val="00A94F79"/>
    <w:rsid w:val="00A96DD4"/>
    <w:rsid w:val="00AD0D83"/>
    <w:rsid w:val="00AD3345"/>
    <w:rsid w:val="00AD7E22"/>
    <w:rsid w:val="00AF2D0C"/>
    <w:rsid w:val="00AF53A8"/>
    <w:rsid w:val="00B461DA"/>
    <w:rsid w:val="00B473B9"/>
    <w:rsid w:val="00BA551D"/>
    <w:rsid w:val="00BD0D6F"/>
    <w:rsid w:val="00BE15E5"/>
    <w:rsid w:val="00BF4E21"/>
    <w:rsid w:val="00C04E76"/>
    <w:rsid w:val="00C10847"/>
    <w:rsid w:val="00C22C50"/>
    <w:rsid w:val="00C30FAD"/>
    <w:rsid w:val="00C35673"/>
    <w:rsid w:val="00C35714"/>
    <w:rsid w:val="00C37447"/>
    <w:rsid w:val="00C42BD0"/>
    <w:rsid w:val="00C44A18"/>
    <w:rsid w:val="00C532DC"/>
    <w:rsid w:val="00C64BCE"/>
    <w:rsid w:val="00C81B7F"/>
    <w:rsid w:val="00C826B5"/>
    <w:rsid w:val="00C8457B"/>
    <w:rsid w:val="00C86398"/>
    <w:rsid w:val="00C96DBE"/>
    <w:rsid w:val="00CA5193"/>
    <w:rsid w:val="00CC2F2C"/>
    <w:rsid w:val="00CF0824"/>
    <w:rsid w:val="00CF5A62"/>
    <w:rsid w:val="00D03859"/>
    <w:rsid w:val="00D149AA"/>
    <w:rsid w:val="00D32045"/>
    <w:rsid w:val="00D5306C"/>
    <w:rsid w:val="00D71124"/>
    <w:rsid w:val="00D8656D"/>
    <w:rsid w:val="00DA51E5"/>
    <w:rsid w:val="00DD30DB"/>
    <w:rsid w:val="00DD7F41"/>
    <w:rsid w:val="00E01193"/>
    <w:rsid w:val="00E06C18"/>
    <w:rsid w:val="00E14F72"/>
    <w:rsid w:val="00E34B74"/>
    <w:rsid w:val="00E364C8"/>
    <w:rsid w:val="00E53909"/>
    <w:rsid w:val="00E660B5"/>
    <w:rsid w:val="00E761D0"/>
    <w:rsid w:val="00EC3969"/>
    <w:rsid w:val="00EE3A96"/>
    <w:rsid w:val="00EF09D1"/>
    <w:rsid w:val="00F00923"/>
    <w:rsid w:val="00F02164"/>
    <w:rsid w:val="00F067FE"/>
    <w:rsid w:val="00F233BF"/>
    <w:rsid w:val="00F24506"/>
    <w:rsid w:val="00F261DE"/>
    <w:rsid w:val="00F57470"/>
    <w:rsid w:val="00F80845"/>
    <w:rsid w:val="00F831D0"/>
    <w:rsid w:val="00F924DD"/>
    <w:rsid w:val="00FA76EF"/>
    <w:rsid w:val="00FD5EFC"/>
    <w:rsid w:val="00FE04B4"/>
    <w:rsid w:val="00FE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236BB862FA11FD67C0853F651B642107F646BE5117D44A03E893BB243J0L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4E10-CAA5-4A53-96F8-5CFCC1749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9FD7E-55F7-4E93-A5A2-77C1862FF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D9F76-F624-4540-A695-026EE6AF6D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E134DD-B7A9-475A-8D94-D2F65683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16262</CharactersWithSpaces>
  <SharedDoc>false</SharedDoc>
  <HLinks>
    <vt:vector size="30" baseType="variant"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Вера Алексеевна</dc:creator>
  <cp:keywords/>
  <cp:lastModifiedBy>user</cp:lastModifiedBy>
  <cp:revision>3</cp:revision>
  <cp:lastPrinted>2019-05-21T10:48:00Z</cp:lastPrinted>
  <dcterms:created xsi:type="dcterms:W3CDTF">2020-07-18T14:10:00Z</dcterms:created>
  <dcterms:modified xsi:type="dcterms:W3CDTF">2024-11-25T15:55:00Z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41800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